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660F" w:rsidRDefault="00832C1C">
      <w:pPr>
        <w:jc w:val="center"/>
      </w:pPr>
      <w:r>
        <w:rPr>
          <w:rFonts w:ascii="Arial" w:eastAsia="Arial" w:hAnsi="Arial" w:cs="Arial"/>
          <w:b/>
          <w:color w:val="CC0000"/>
          <w:sz w:val="36"/>
          <w:szCs w:val="36"/>
        </w:rPr>
        <w:t>Team (name)</w:t>
      </w:r>
      <w:bookmarkStart w:id="0" w:name="_GoBack"/>
      <w:bookmarkEnd w:id="0"/>
      <w:r>
        <w:rPr>
          <w:rFonts w:ascii="Arial" w:eastAsia="Arial" w:hAnsi="Arial" w:cs="Arial"/>
          <w:b/>
          <w:color w:val="CC0000"/>
          <w:sz w:val="36"/>
          <w:szCs w:val="36"/>
        </w:rPr>
        <w:t xml:space="preserve"> Charter</w:t>
      </w:r>
    </w:p>
    <w:p w:rsidR="0023660F" w:rsidRDefault="0023660F"/>
    <w:p w:rsidR="0023660F" w:rsidRDefault="0023660F"/>
    <w:p w:rsidR="0023660F" w:rsidRDefault="00832C1C">
      <w:r>
        <w:rPr>
          <w:rFonts w:ascii="Arial" w:eastAsia="Arial" w:hAnsi="Arial" w:cs="Arial"/>
          <w:b/>
          <w:color w:val="0070C0"/>
        </w:rPr>
        <w:t>Team Members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        </w:t>
      </w:r>
    </w:p>
    <w:tbl>
      <w:tblPr>
        <w:tblStyle w:val="a"/>
        <w:tblW w:w="9660" w:type="dxa"/>
        <w:tblInd w:w="-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3390"/>
        <w:gridCol w:w="3810"/>
      </w:tblGrid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Portfolio Manager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85738" wp14:editId="1A46D31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-2371090</wp:posOffset>
                      </wp:positionV>
                      <wp:extent cx="1936115" cy="2371725"/>
                      <wp:effectExtent l="0" t="0" r="2603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2371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C1C" w:rsidRDefault="00832C1C">
                                  <w:r>
                                    <w:t>Can insert team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.25pt;margin-top:-186.7pt;width:152.4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">
                      <v:textbox>
                        <w:txbxContent>
                          <w:p w:rsidR="00832C1C" w:rsidRDefault="00832C1C">
                            <w:r>
                              <w:t>Can insert team 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Scrum Master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Product Owner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Development Lead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Sr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Developer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Jr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Developer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BA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QCoE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Lead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832C1C"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QCoE</w:t>
            </w:r>
            <w:proofErr w:type="spellEnd"/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  <w:tr w:rsidR="0023660F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0F" w:rsidRDefault="0023660F"/>
        </w:tc>
      </w:tr>
    </w:tbl>
    <w:p w:rsidR="0023660F" w:rsidRDefault="0023660F"/>
    <w:p w:rsidR="0023660F" w:rsidRDefault="0023660F"/>
    <w:p w:rsidR="0023660F" w:rsidRDefault="00832C1C">
      <w:r>
        <w:rPr>
          <w:rFonts w:ascii="Arial" w:eastAsia="Arial" w:hAnsi="Arial" w:cs="Arial"/>
          <w:b/>
          <w:color w:val="0070C0"/>
        </w:rPr>
        <w:t xml:space="preserve">Working Together </w:t>
      </w:r>
    </w:p>
    <w:p w:rsidR="0023660F" w:rsidRDefault="0023660F"/>
    <w:p w:rsidR="0023660F" w:rsidRPr="00832C1C" w:rsidRDefault="00832C1C">
      <w:pPr>
        <w:rPr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 xml:space="preserve">Working Agreements - </w:t>
      </w:r>
    </w:p>
    <w:p w:rsidR="0023660F" w:rsidRPr="00832C1C" w:rsidRDefault="00832C1C">
      <w:pPr>
        <w:numPr>
          <w:ilvl w:val="0"/>
          <w:numId w:val="1"/>
        </w:numPr>
        <w:ind w:hanging="360"/>
        <w:contextualSpacing/>
        <w:rPr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>No cell phones in ceremonies</w:t>
      </w:r>
    </w:p>
    <w:p w:rsidR="0023660F" w:rsidRPr="00832C1C" w:rsidRDefault="00832C1C">
      <w:pPr>
        <w:numPr>
          <w:ilvl w:val="0"/>
          <w:numId w:val="1"/>
        </w:numPr>
        <w:ind w:hanging="360"/>
        <w:contextualSpacing/>
        <w:rPr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 xml:space="preserve">No </w:t>
      </w:r>
      <w:r w:rsidRPr="00832C1C">
        <w:rPr>
          <w:rFonts w:ascii="Arial" w:eastAsia="Arial" w:hAnsi="Arial" w:cs="Arial"/>
          <w:color w:val="BFBFBF" w:themeColor="background1" w:themeShade="BF"/>
        </w:rPr>
        <w:t>email/laptop work</w:t>
      </w:r>
      <w:r w:rsidRPr="00832C1C">
        <w:rPr>
          <w:rFonts w:ascii="Arial" w:eastAsia="Arial" w:hAnsi="Arial" w:cs="Arial"/>
          <w:color w:val="BFBFBF" w:themeColor="background1" w:themeShade="BF"/>
        </w:rPr>
        <w:t xml:space="preserve"> while in ceremonies</w:t>
      </w:r>
    </w:p>
    <w:p w:rsidR="0023660F" w:rsidRPr="00832C1C" w:rsidRDefault="00832C1C">
      <w:pPr>
        <w:numPr>
          <w:ilvl w:val="0"/>
          <w:numId w:val="1"/>
        </w:numPr>
        <w:ind w:hanging="360"/>
        <w:contextualSpacing/>
        <w:rPr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 xml:space="preserve">If unavailable for standup communicate progress </w:t>
      </w:r>
    </w:p>
    <w:p w:rsidR="0023660F" w:rsidRPr="00832C1C" w:rsidRDefault="00832C1C">
      <w:pPr>
        <w:numPr>
          <w:ilvl w:val="0"/>
          <w:numId w:val="1"/>
        </w:numPr>
        <w:ind w:hanging="360"/>
        <w:contextualSpacing/>
        <w:rPr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 xml:space="preserve">Communicate individual schedules </w:t>
      </w:r>
    </w:p>
    <w:p w:rsidR="0023660F" w:rsidRPr="00832C1C" w:rsidRDefault="00832C1C">
      <w:pPr>
        <w:numPr>
          <w:ilvl w:val="0"/>
          <w:numId w:val="1"/>
        </w:numPr>
        <w:ind w:hanging="360"/>
        <w:contextualSpacing/>
        <w:rPr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>Primarily c</w:t>
      </w:r>
      <w:r w:rsidRPr="00832C1C">
        <w:rPr>
          <w:rFonts w:ascii="Arial" w:eastAsia="Arial" w:hAnsi="Arial" w:cs="Arial"/>
          <w:color w:val="BFBFBF" w:themeColor="background1" w:themeShade="BF"/>
        </w:rPr>
        <w:t>ommunicat</w:t>
      </w:r>
      <w:r w:rsidRPr="00832C1C">
        <w:rPr>
          <w:rFonts w:ascii="Arial" w:eastAsia="Arial" w:hAnsi="Arial" w:cs="Arial"/>
          <w:color w:val="BFBFBF" w:themeColor="background1" w:themeShade="BF"/>
        </w:rPr>
        <w:t>ion</w:t>
      </w:r>
      <w:r w:rsidRPr="00832C1C">
        <w:rPr>
          <w:rFonts w:ascii="Arial" w:eastAsia="Arial" w:hAnsi="Arial" w:cs="Arial"/>
          <w:color w:val="BFBFBF" w:themeColor="background1" w:themeShade="BF"/>
        </w:rPr>
        <w:t xml:space="preserve"> by Rally </w:t>
      </w:r>
      <w:r w:rsidRPr="00832C1C">
        <w:rPr>
          <w:rFonts w:ascii="Arial" w:eastAsia="Arial" w:hAnsi="Arial" w:cs="Arial"/>
          <w:color w:val="BFBFBF" w:themeColor="background1" w:themeShade="BF"/>
        </w:rPr>
        <w:t xml:space="preserve">- Limit Emails </w:t>
      </w:r>
    </w:p>
    <w:p w:rsidR="0023660F" w:rsidRPr="00832C1C" w:rsidRDefault="00832C1C">
      <w:pPr>
        <w:numPr>
          <w:ilvl w:val="0"/>
          <w:numId w:val="1"/>
        </w:numPr>
        <w:ind w:hanging="360"/>
        <w:contextualSpacing/>
        <w:rPr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 xml:space="preserve">Add action items from </w:t>
      </w:r>
      <w:proofErr w:type="spellStart"/>
      <w:r w:rsidRPr="00832C1C">
        <w:rPr>
          <w:rFonts w:ascii="Arial" w:eastAsia="Arial" w:hAnsi="Arial" w:cs="Arial"/>
          <w:color w:val="BFBFBF" w:themeColor="background1" w:themeShade="BF"/>
        </w:rPr>
        <w:t>retros</w:t>
      </w:r>
      <w:proofErr w:type="spellEnd"/>
      <w:r w:rsidRPr="00832C1C">
        <w:rPr>
          <w:rFonts w:ascii="Arial" w:eastAsia="Arial" w:hAnsi="Arial" w:cs="Arial"/>
          <w:color w:val="BFBFBF" w:themeColor="background1" w:themeShade="BF"/>
        </w:rPr>
        <w:t xml:space="preserve"> into backlog or add to wo</w:t>
      </w:r>
      <w:r w:rsidRPr="00832C1C">
        <w:rPr>
          <w:rFonts w:ascii="Arial" w:eastAsia="Arial" w:hAnsi="Arial" w:cs="Arial"/>
          <w:color w:val="BFBFBF" w:themeColor="background1" w:themeShade="BF"/>
        </w:rPr>
        <w:t>rking agreements or processes</w:t>
      </w:r>
    </w:p>
    <w:p w:rsidR="0023660F" w:rsidRPr="00832C1C" w:rsidRDefault="00832C1C">
      <w:pPr>
        <w:numPr>
          <w:ilvl w:val="0"/>
          <w:numId w:val="1"/>
        </w:numPr>
        <w:ind w:hanging="360"/>
        <w:contextualSpacing/>
        <w:rPr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 xml:space="preserve">Report impediments/blockers immediately </w:t>
      </w:r>
    </w:p>
    <w:p w:rsidR="0023660F" w:rsidRPr="00832C1C" w:rsidRDefault="00832C1C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  <w:b/>
          <w:color w:val="BFBFBF" w:themeColor="background1" w:themeShade="BF"/>
        </w:rPr>
      </w:pPr>
      <w:r w:rsidRPr="00832C1C">
        <w:rPr>
          <w:rFonts w:ascii="Arial" w:eastAsia="Arial" w:hAnsi="Arial" w:cs="Arial"/>
          <w:b/>
          <w:color w:val="BFBFBF" w:themeColor="background1" w:themeShade="BF"/>
        </w:rPr>
        <w:t>Start on time / End on time</w:t>
      </w:r>
    </w:p>
    <w:p w:rsidR="0023660F" w:rsidRDefault="0023660F">
      <w:pPr>
        <w:ind w:left="375"/>
      </w:pPr>
    </w:p>
    <w:p w:rsidR="0023660F" w:rsidRDefault="0023660F"/>
    <w:p w:rsidR="0023660F" w:rsidRDefault="00832C1C">
      <w:r>
        <w:rPr>
          <w:rFonts w:ascii="Arial" w:eastAsia="Arial" w:hAnsi="Arial" w:cs="Arial"/>
          <w:b/>
          <w:color w:val="0070C0"/>
        </w:rPr>
        <w:t>Core Working Hours</w:t>
      </w:r>
      <w:r>
        <w:rPr>
          <w:rFonts w:ascii="Arial" w:eastAsia="Arial" w:hAnsi="Arial" w:cs="Arial"/>
        </w:rPr>
        <w:t xml:space="preserve"> -  </w:t>
      </w:r>
    </w:p>
    <w:p w:rsidR="0023660F" w:rsidRDefault="0023660F"/>
    <w:p w:rsidR="0023660F" w:rsidRPr="00832C1C" w:rsidRDefault="00832C1C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>9:00 - 5:00 CST</w:t>
      </w:r>
    </w:p>
    <w:p w:rsidR="0023660F" w:rsidRDefault="0023660F"/>
    <w:p w:rsidR="0023660F" w:rsidRDefault="00832C1C">
      <w:r>
        <w:rPr>
          <w:rFonts w:ascii="Arial" w:eastAsia="Arial" w:hAnsi="Arial" w:cs="Arial"/>
          <w:b/>
          <w:color w:val="0070C0"/>
        </w:rPr>
        <w:t>Team Values</w:t>
      </w:r>
      <w:r>
        <w:rPr>
          <w:rFonts w:ascii="Arial" w:eastAsia="Arial" w:hAnsi="Arial" w:cs="Arial"/>
        </w:rPr>
        <w:t xml:space="preserve"> - Commitment, Focus, Openness, Respect &amp; Courage </w:t>
      </w:r>
    </w:p>
    <w:p w:rsidR="0023660F" w:rsidRDefault="0023660F"/>
    <w:p w:rsidR="0023660F" w:rsidRDefault="0023660F"/>
    <w:p w:rsidR="0023660F" w:rsidRDefault="0023660F"/>
    <w:p w:rsidR="0023660F" w:rsidRDefault="00832C1C">
      <w:r>
        <w:rPr>
          <w:rFonts w:ascii="Arial" w:eastAsia="Arial" w:hAnsi="Arial" w:cs="Arial"/>
          <w:b/>
          <w:color w:val="0070C0"/>
        </w:rPr>
        <w:lastRenderedPageBreak/>
        <w:t xml:space="preserve">Product Owner - </w:t>
      </w:r>
      <w:r>
        <w:rPr>
          <w:rFonts w:ascii="Arial" w:eastAsia="Arial" w:hAnsi="Arial" w:cs="Arial"/>
        </w:rPr>
        <w:t xml:space="preserve">Product Owner availability </w:t>
      </w:r>
    </w:p>
    <w:p w:rsidR="0023660F" w:rsidRDefault="0023660F"/>
    <w:p w:rsidR="0023660F" w:rsidRDefault="00832C1C">
      <w:r>
        <w:rPr>
          <w:rFonts w:ascii="Arial" w:eastAsia="Arial" w:hAnsi="Arial" w:cs="Arial"/>
        </w:rPr>
        <w:t xml:space="preserve">Is there a time the PO is always available (i.e. after the Daily Scrum for sidebars)? </w:t>
      </w:r>
    </w:p>
    <w:p w:rsidR="0023660F" w:rsidRDefault="00832C1C">
      <w:r>
        <w:rPr>
          <w:rFonts w:ascii="Arial" w:eastAsia="Arial" w:hAnsi="Arial" w:cs="Arial"/>
        </w:rPr>
        <w:t>Is there a time the PO is always out in the field talking to customers and thus is unavailab</w:t>
      </w:r>
      <w:r>
        <w:rPr>
          <w:rFonts w:ascii="Arial" w:eastAsia="Arial" w:hAnsi="Arial" w:cs="Arial"/>
        </w:rPr>
        <w:t xml:space="preserve">le? </w:t>
      </w:r>
    </w:p>
    <w:p w:rsidR="0023660F" w:rsidRDefault="0023660F">
      <w:pPr>
        <w:ind w:left="720"/>
      </w:pPr>
    </w:p>
    <w:p w:rsidR="0023660F" w:rsidRDefault="00832C1C">
      <w:pPr>
        <w:jc w:val="center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A64D79"/>
        </w:rPr>
        <w:t xml:space="preserve">“Business people and developers must work together daily </w:t>
      </w:r>
    </w:p>
    <w:p w:rsidR="0023660F" w:rsidRDefault="00832C1C">
      <w:pPr>
        <w:jc w:val="center"/>
      </w:pPr>
      <w:proofErr w:type="gramStart"/>
      <w:r>
        <w:rPr>
          <w:rFonts w:ascii="Arial" w:eastAsia="Arial" w:hAnsi="Arial" w:cs="Arial"/>
          <w:b/>
          <w:color w:val="A64D79"/>
        </w:rPr>
        <w:t>throughout</w:t>
      </w:r>
      <w:proofErr w:type="gramEnd"/>
      <w:r>
        <w:rPr>
          <w:rFonts w:ascii="Arial" w:eastAsia="Arial" w:hAnsi="Arial" w:cs="Arial"/>
          <w:b/>
          <w:color w:val="A64D79"/>
        </w:rPr>
        <w:t xml:space="preserve"> the project” </w:t>
      </w:r>
    </w:p>
    <w:p w:rsidR="0023660F" w:rsidRDefault="0023660F"/>
    <w:p w:rsidR="0023660F" w:rsidRDefault="00832C1C">
      <w:r>
        <w:rPr>
          <w:rFonts w:ascii="Arial" w:eastAsia="Arial" w:hAnsi="Arial" w:cs="Arial"/>
        </w:rPr>
        <w:t xml:space="preserve">Does the PO attend the Daily Scrum? </w:t>
      </w:r>
    </w:p>
    <w:p w:rsidR="0023660F" w:rsidRDefault="0023660F"/>
    <w:p w:rsidR="0023660F" w:rsidRDefault="00832C1C">
      <w:r>
        <w:rPr>
          <w:rFonts w:ascii="Arial" w:eastAsia="Arial" w:hAnsi="Arial" w:cs="Arial"/>
        </w:rPr>
        <w:t xml:space="preserve">What do we do when the PO is not </w:t>
      </w:r>
      <w:proofErr w:type="gramStart"/>
      <w:r>
        <w:rPr>
          <w:rFonts w:ascii="Arial" w:eastAsia="Arial" w:hAnsi="Arial" w:cs="Arial"/>
        </w:rPr>
        <w:t>available:</w:t>
      </w:r>
      <w:proofErr w:type="gramEnd"/>
    </w:p>
    <w:p w:rsidR="00832C1C" w:rsidRDefault="00832C1C">
      <w:pPr>
        <w:ind w:left="7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. For sprint planning or sprint review: </w:t>
      </w:r>
    </w:p>
    <w:p w:rsidR="0023660F" w:rsidRDefault="00832C1C">
      <w:pPr>
        <w:ind w:left="720"/>
      </w:pPr>
      <w:proofErr w:type="gramStart"/>
      <w:r>
        <w:rPr>
          <w:rFonts w:ascii="Arial" w:eastAsia="Arial" w:hAnsi="Arial" w:cs="Arial"/>
        </w:rPr>
        <w:t>b</w:t>
      </w:r>
      <w:proofErr w:type="gramEnd"/>
      <w:r>
        <w:rPr>
          <w:rFonts w:ascii="Arial" w:eastAsia="Arial" w:hAnsi="Arial" w:cs="Arial"/>
        </w:rPr>
        <w:t xml:space="preserve">. For a meeting: </w:t>
      </w:r>
    </w:p>
    <w:p w:rsidR="0023660F" w:rsidRDefault="00832C1C">
      <w:pPr>
        <w:ind w:left="720"/>
      </w:pPr>
      <w:proofErr w:type="gramStart"/>
      <w:r>
        <w:rPr>
          <w:rFonts w:ascii="Arial" w:eastAsia="Arial" w:hAnsi="Arial" w:cs="Arial"/>
        </w:rPr>
        <w:t>c</w:t>
      </w:r>
      <w:proofErr w:type="gramEnd"/>
      <w:r>
        <w:rPr>
          <w:rFonts w:ascii="Arial" w:eastAsia="Arial" w:hAnsi="Arial" w:cs="Arial"/>
        </w:rPr>
        <w:t xml:space="preserve">. For a question: </w:t>
      </w:r>
    </w:p>
    <w:p w:rsidR="0023660F" w:rsidRDefault="00832C1C">
      <w:pPr>
        <w:ind w:left="720"/>
      </w:pPr>
      <w:proofErr w:type="gramStart"/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</w:rPr>
        <w:t xml:space="preserve">. For an extended period of time (vacation, sick leave, etc...): </w:t>
      </w:r>
    </w:p>
    <w:p w:rsidR="0023660F" w:rsidRDefault="0023660F"/>
    <w:p w:rsidR="0023660F" w:rsidRPr="00832C1C" w:rsidRDefault="00832C1C">
      <w:pPr>
        <w:rPr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>Technical Owner Responsibility:</w:t>
      </w:r>
    </w:p>
    <w:p w:rsidR="0023660F" w:rsidRPr="00832C1C" w:rsidRDefault="00832C1C">
      <w:pPr>
        <w:numPr>
          <w:ilvl w:val="0"/>
          <w:numId w:val="6"/>
        </w:numPr>
        <w:ind w:hanging="360"/>
        <w:contextualSpacing/>
        <w:rPr>
          <w:rFonts w:ascii="Arial" w:eastAsia="Arial" w:hAnsi="Arial" w:cs="Arial"/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>Code Reviews</w:t>
      </w:r>
    </w:p>
    <w:p w:rsidR="0023660F" w:rsidRPr="00832C1C" w:rsidRDefault="00832C1C">
      <w:pPr>
        <w:numPr>
          <w:ilvl w:val="0"/>
          <w:numId w:val="6"/>
        </w:numPr>
        <w:ind w:hanging="360"/>
        <w:contextualSpacing/>
        <w:rPr>
          <w:rFonts w:ascii="Arial" w:eastAsia="Arial" w:hAnsi="Arial" w:cs="Arial"/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 xml:space="preserve">High level technical overview </w:t>
      </w:r>
    </w:p>
    <w:p w:rsidR="0023660F" w:rsidRDefault="0023660F"/>
    <w:p w:rsidR="0023660F" w:rsidRDefault="0023660F"/>
    <w:p w:rsidR="0023660F" w:rsidRDefault="00832C1C">
      <w:r>
        <w:rPr>
          <w:rFonts w:ascii="Arial" w:eastAsia="Arial" w:hAnsi="Arial" w:cs="Arial"/>
          <w:b/>
          <w:color w:val="0070C0"/>
        </w:rPr>
        <w:t xml:space="preserve">Schedule </w:t>
      </w:r>
    </w:p>
    <w:p w:rsidR="0023660F" w:rsidRDefault="0023660F"/>
    <w:p w:rsidR="0023660F" w:rsidRDefault="00832C1C">
      <w:r>
        <w:rPr>
          <w:rFonts w:ascii="Arial" w:eastAsia="Arial" w:hAnsi="Arial" w:cs="Arial"/>
        </w:rPr>
        <w:t xml:space="preserve">Sprint </w:t>
      </w:r>
      <w:proofErr w:type="gramStart"/>
      <w:r>
        <w:rPr>
          <w:rFonts w:ascii="Arial" w:eastAsia="Arial" w:hAnsi="Arial" w:cs="Arial"/>
        </w:rPr>
        <w:t>Length  -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2 weeks</w:t>
      </w:r>
      <w:r>
        <w:rPr>
          <w:rFonts w:ascii="Arial" w:eastAsia="Arial" w:hAnsi="Arial" w:cs="Arial"/>
        </w:rPr>
        <w:t xml:space="preserve"> </w:t>
      </w:r>
    </w:p>
    <w:p w:rsidR="0023660F" w:rsidRDefault="00832C1C">
      <w:r>
        <w:rPr>
          <w:rFonts w:ascii="Arial" w:eastAsia="Arial" w:hAnsi="Arial" w:cs="Arial"/>
        </w:rPr>
        <w:t xml:space="preserve">Sprint Start Day - </w:t>
      </w:r>
    </w:p>
    <w:p w:rsidR="0023660F" w:rsidRDefault="00832C1C">
      <w:r>
        <w:rPr>
          <w:rFonts w:ascii="Arial" w:eastAsia="Arial" w:hAnsi="Arial" w:cs="Arial"/>
        </w:rPr>
        <w:t xml:space="preserve">Sprint Planning Day / Time / Location - </w:t>
      </w:r>
    </w:p>
    <w:p w:rsidR="0023660F" w:rsidRDefault="00832C1C">
      <w:r>
        <w:rPr>
          <w:rFonts w:ascii="Arial" w:eastAsia="Arial" w:hAnsi="Arial" w:cs="Arial"/>
        </w:rPr>
        <w:t xml:space="preserve">Daily Scrum Time / Location - </w:t>
      </w:r>
    </w:p>
    <w:p w:rsidR="0023660F" w:rsidRDefault="0023660F"/>
    <w:p w:rsidR="0023660F" w:rsidRDefault="00832C1C">
      <w:r>
        <w:rPr>
          <w:rFonts w:ascii="Arial" w:eastAsia="Arial" w:hAnsi="Arial" w:cs="Arial"/>
        </w:rPr>
        <w:t>Mid Sprint Review Day / Time / Location –</w:t>
      </w:r>
    </w:p>
    <w:p w:rsidR="0023660F" w:rsidRDefault="0023660F"/>
    <w:p w:rsidR="0023660F" w:rsidRDefault="00832C1C" w:rsidP="00832C1C">
      <w:r>
        <w:rPr>
          <w:rFonts w:ascii="Arial" w:eastAsia="Arial" w:hAnsi="Arial" w:cs="Arial"/>
        </w:rPr>
        <w:t xml:space="preserve">Demo Day / Time / Location - </w:t>
      </w:r>
    </w:p>
    <w:p w:rsidR="0023660F" w:rsidRDefault="0023660F"/>
    <w:p w:rsidR="00832C1C" w:rsidRDefault="00832C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Sprint Retrospective Day / Time / Location - </w:t>
      </w:r>
      <w:r>
        <w:rPr>
          <w:rFonts w:ascii="Arial" w:eastAsia="Arial" w:hAnsi="Arial" w:cs="Arial"/>
        </w:rPr>
        <w:t xml:space="preserve">Backlog Refinement (a.k.a. Story Time or </w:t>
      </w:r>
    </w:p>
    <w:p w:rsidR="00832C1C" w:rsidRDefault="00832C1C">
      <w:pPr>
        <w:rPr>
          <w:rFonts w:ascii="Arial" w:eastAsia="Arial" w:hAnsi="Arial" w:cs="Arial"/>
        </w:rPr>
      </w:pPr>
    </w:p>
    <w:p w:rsidR="0023660F" w:rsidRDefault="00832C1C" w:rsidP="00832C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Backlog Grooming) Day / Time / Location –</w:t>
      </w:r>
      <w:r>
        <w:rPr>
          <w:rFonts w:ascii="Arial" w:eastAsia="Arial" w:hAnsi="Arial" w:cs="Arial"/>
        </w:rPr>
        <w:t xml:space="preserve"> </w:t>
      </w:r>
    </w:p>
    <w:p w:rsidR="00832C1C" w:rsidRDefault="00832C1C" w:rsidP="00832C1C"/>
    <w:p w:rsidR="0023660F" w:rsidRDefault="00832C1C">
      <w:r>
        <w:rPr>
          <w:rFonts w:ascii="Arial" w:eastAsia="Arial" w:hAnsi="Arial" w:cs="Arial"/>
          <w:b/>
          <w:color w:val="0070C0"/>
        </w:rPr>
        <w:t>Important Milestones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23660F" w:rsidRPr="00832C1C" w:rsidRDefault="00832C1C">
      <w:pPr>
        <w:ind w:firstLine="720"/>
        <w:rPr>
          <w:color w:val="BFBFBF" w:themeColor="background1" w:themeShade="BF"/>
        </w:rPr>
      </w:pPr>
      <w:r w:rsidRPr="00832C1C">
        <w:rPr>
          <w:rFonts w:ascii="Arial" w:eastAsia="Arial" w:hAnsi="Arial" w:cs="Arial"/>
          <w:b/>
          <w:color w:val="BFBFBF" w:themeColor="background1" w:themeShade="BF"/>
        </w:rPr>
        <w:t>None Identified to Date</w:t>
      </w:r>
    </w:p>
    <w:p w:rsidR="0023660F" w:rsidRDefault="0023660F"/>
    <w:p w:rsidR="00832C1C" w:rsidRDefault="00832C1C">
      <w:pPr>
        <w:rPr>
          <w:rFonts w:ascii="Arial" w:eastAsia="Arial" w:hAnsi="Arial" w:cs="Arial"/>
          <w:b/>
          <w:color w:val="0070C0"/>
        </w:rPr>
      </w:pPr>
    </w:p>
    <w:p w:rsidR="00832C1C" w:rsidRDefault="00832C1C">
      <w:pPr>
        <w:rPr>
          <w:rFonts w:ascii="Arial" w:eastAsia="Arial" w:hAnsi="Arial" w:cs="Arial"/>
          <w:b/>
          <w:color w:val="0070C0"/>
        </w:rPr>
      </w:pPr>
    </w:p>
    <w:p w:rsidR="00832C1C" w:rsidRDefault="00832C1C">
      <w:pPr>
        <w:rPr>
          <w:rFonts w:ascii="Arial" w:eastAsia="Arial" w:hAnsi="Arial" w:cs="Arial"/>
          <w:b/>
          <w:color w:val="0070C0"/>
        </w:rPr>
      </w:pPr>
    </w:p>
    <w:p w:rsidR="00832C1C" w:rsidRDefault="00832C1C">
      <w:pPr>
        <w:rPr>
          <w:rFonts w:ascii="Arial" w:eastAsia="Arial" w:hAnsi="Arial" w:cs="Arial"/>
          <w:b/>
          <w:color w:val="0070C0"/>
        </w:rPr>
      </w:pPr>
    </w:p>
    <w:p w:rsidR="00832C1C" w:rsidRDefault="00832C1C">
      <w:pPr>
        <w:rPr>
          <w:rFonts w:ascii="Arial" w:eastAsia="Arial" w:hAnsi="Arial" w:cs="Arial"/>
          <w:b/>
          <w:color w:val="0070C0"/>
        </w:rPr>
      </w:pPr>
    </w:p>
    <w:p w:rsidR="00832C1C" w:rsidRDefault="00832C1C">
      <w:pPr>
        <w:rPr>
          <w:rFonts w:ascii="Arial" w:eastAsia="Arial" w:hAnsi="Arial" w:cs="Arial"/>
          <w:b/>
          <w:color w:val="0070C0"/>
        </w:rPr>
      </w:pPr>
    </w:p>
    <w:p w:rsidR="00832C1C" w:rsidRDefault="00832C1C">
      <w:pPr>
        <w:rPr>
          <w:rFonts w:ascii="Arial" w:eastAsia="Arial" w:hAnsi="Arial" w:cs="Arial"/>
          <w:b/>
          <w:color w:val="0070C0"/>
        </w:rPr>
      </w:pPr>
    </w:p>
    <w:p w:rsidR="0023660F" w:rsidRDefault="00832C1C">
      <w:r>
        <w:rPr>
          <w:rFonts w:ascii="Arial" w:eastAsia="Arial" w:hAnsi="Arial" w:cs="Arial"/>
          <w:b/>
          <w:color w:val="0070C0"/>
        </w:rPr>
        <w:lastRenderedPageBreak/>
        <w:t>Definitions</w:t>
      </w:r>
    </w:p>
    <w:p w:rsidR="0023660F" w:rsidRDefault="0023660F"/>
    <w:tbl>
      <w:tblPr>
        <w:tblStyle w:val="a0"/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995"/>
      </w:tblGrid>
      <w:tr w:rsidR="0023660F"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60F" w:rsidRDefault="00832C1C">
            <w:r>
              <w:rPr>
                <w:noProof/>
              </w:rPr>
              <w:t>Dean Definition of Done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60F" w:rsidRPr="00832C1C" w:rsidRDefault="00832C1C">
            <w:pPr>
              <w:rPr>
                <w:color w:val="BFBFBF" w:themeColor="background1" w:themeShade="BF"/>
              </w:rPr>
            </w:pPr>
            <w:r w:rsidRPr="00832C1C">
              <w:rPr>
                <w:rFonts w:ascii="Arial" w:eastAsia="Arial" w:hAnsi="Arial" w:cs="Arial"/>
                <w:color w:val="BFBFBF" w:themeColor="background1" w:themeShade="BF"/>
              </w:rPr>
              <w:t xml:space="preserve">Team Definition of Ready - </w:t>
            </w:r>
          </w:p>
          <w:p w:rsidR="0023660F" w:rsidRPr="00832C1C" w:rsidRDefault="00832C1C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color w:val="BFBFBF" w:themeColor="background1" w:themeShade="BF"/>
              </w:rPr>
            </w:pPr>
            <w:r w:rsidRPr="00832C1C">
              <w:rPr>
                <w:rFonts w:ascii="Arial" w:eastAsia="Arial" w:hAnsi="Arial" w:cs="Arial"/>
                <w:color w:val="BFBFBF" w:themeColor="background1" w:themeShade="BF"/>
              </w:rPr>
              <w:t xml:space="preserve">Meet the I.N.V.E.S.T. criteria - </w:t>
            </w:r>
          </w:p>
          <w:p w:rsidR="0023660F" w:rsidRPr="00832C1C" w:rsidRDefault="00832C1C">
            <w:pPr>
              <w:numPr>
                <w:ilvl w:val="1"/>
                <w:numId w:val="5"/>
              </w:numPr>
              <w:ind w:hanging="360"/>
              <w:contextualSpacing/>
              <w:rPr>
                <w:rFonts w:ascii="Arial" w:eastAsia="Arial" w:hAnsi="Arial" w:cs="Arial"/>
                <w:color w:val="BFBFBF" w:themeColor="background1" w:themeShade="BF"/>
              </w:rPr>
            </w:pPr>
            <w:r w:rsidRPr="00832C1C">
              <w:rPr>
                <w:rFonts w:ascii="Arial" w:eastAsia="Arial" w:hAnsi="Arial" w:cs="Arial"/>
                <w:color w:val="BFBFBF" w:themeColor="background1" w:themeShade="BF"/>
              </w:rPr>
              <w:t xml:space="preserve">( Independent, Negotiable, Valuable, Estimable, Small, Testable), </w:t>
            </w:r>
          </w:p>
          <w:p w:rsidR="0023660F" w:rsidRPr="00832C1C" w:rsidRDefault="00832C1C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color w:val="BFBFBF" w:themeColor="background1" w:themeShade="BF"/>
              </w:rPr>
            </w:pPr>
            <w:r w:rsidRPr="00832C1C">
              <w:rPr>
                <w:rFonts w:ascii="Arial" w:eastAsia="Arial" w:hAnsi="Arial" w:cs="Arial"/>
                <w:color w:val="BFBFBF" w:themeColor="background1" w:themeShade="BF"/>
              </w:rPr>
              <w:t>The Product Backlog Items can be done in a sprint,</w:t>
            </w:r>
          </w:p>
          <w:p w:rsidR="0023660F" w:rsidRPr="00832C1C" w:rsidRDefault="00832C1C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color w:val="BFBFBF" w:themeColor="background1" w:themeShade="BF"/>
              </w:rPr>
            </w:pPr>
            <w:r w:rsidRPr="00832C1C">
              <w:rPr>
                <w:rFonts w:ascii="Arial" w:eastAsia="Arial" w:hAnsi="Arial" w:cs="Arial"/>
                <w:color w:val="BFBFBF" w:themeColor="background1" w:themeShade="BF"/>
              </w:rPr>
              <w:t>The team is clear on what is being asked for</w:t>
            </w:r>
          </w:p>
          <w:p w:rsidR="0023660F" w:rsidRPr="00832C1C" w:rsidRDefault="00832C1C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color w:val="BFBFBF" w:themeColor="background1" w:themeShade="BF"/>
              </w:rPr>
            </w:pPr>
            <w:r w:rsidRPr="00832C1C">
              <w:rPr>
                <w:rFonts w:ascii="Arial" w:eastAsia="Arial" w:hAnsi="Arial" w:cs="Arial"/>
                <w:color w:val="BFBFBF" w:themeColor="background1" w:themeShade="BF"/>
              </w:rPr>
              <w:t>Story has been sized with all team member participation</w:t>
            </w:r>
          </w:p>
          <w:p w:rsidR="0023660F" w:rsidRDefault="0023660F">
            <w:pPr>
              <w:widowControl w:val="0"/>
            </w:pPr>
          </w:p>
        </w:tc>
      </w:tr>
    </w:tbl>
    <w:p w:rsidR="0023660F" w:rsidRDefault="0023660F"/>
    <w:p w:rsidR="0023660F" w:rsidRPr="00832C1C" w:rsidRDefault="00832C1C">
      <w:pPr>
        <w:numPr>
          <w:ilvl w:val="0"/>
          <w:numId w:val="4"/>
        </w:numPr>
        <w:ind w:hanging="360"/>
        <w:contextualSpacing/>
        <w:rPr>
          <w:rFonts w:ascii="Arial" w:eastAsia="Arial" w:hAnsi="Arial" w:cs="Arial"/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 xml:space="preserve">User Stories User stories follow the 3Cs and INVEST model. User Stories User stories are vertical slices most of the time. </w:t>
      </w:r>
    </w:p>
    <w:p w:rsidR="0023660F" w:rsidRPr="00832C1C" w:rsidRDefault="00832C1C">
      <w:pPr>
        <w:numPr>
          <w:ilvl w:val="0"/>
          <w:numId w:val="4"/>
        </w:numPr>
        <w:ind w:hanging="360"/>
        <w:contextualSpacing/>
        <w:rPr>
          <w:rFonts w:ascii="Arial" w:eastAsia="Arial" w:hAnsi="Arial" w:cs="Arial"/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 xml:space="preserve">User Stories User stories must be estimated &amp; have acceptance criteria before they are ready to be developed. </w:t>
      </w:r>
    </w:p>
    <w:p w:rsidR="0023660F" w:rsidRPr="00832C1C" w:rsidRDefault="00832C1C">
      <w:pPr>
        <w:numPr>
          <w:ilvl w:val="0"/>
          <w:numId w:val="4"/>
        </w:numPr>
        <w:ind w:hanging="360"/>
        <w:contextualSpacing/>
        <w:rPr>
          <w:rFonts w:ascii="Arial" w:eastAsia="Arial" w:hAnsi="Arial" w:cs="Arial"/>
          <w:color w:val="BFBFBF" w:themeColor="background1" w:themeShade="BF"/>
        </w:rPr>
      </w:pPr>
      <w:r w:rsidRPr="00832C1C">
        <w:rPr>
          <w:rFonts w:ascii="Arial" w:eastAsia="Arial" w:hAnsi="Arial" w:cs="Arial"/>
          <w:color w:val="BFBFBF" w:themeColor="background1" w:themeShade="BF"/>
        </w:rPr>
        <w:t>User Stories Estimate</w:t>
      </w:r>
      <w:r w:rsidRPr="00832C1C">
        <w:rPr>
          <w:rFonts w:ascii="Arial" w:eastAsia="Arial" w:hAnsi="Arial" w:cs="Arial"/>
          <w:color w:val="BFBFBF" w:themeColor="background1" w:themeShade="BF"/>
        </w:rPr>
        <w:t xml:space="preserve"> user stories in story points. User Stories Follow recommendations for required stories such as Update Disaster Recovery Plan</w:t>
      </w:r>
    </w:p>
    <w:p w:rsidR="0023660F" w:rsidRDefault="0023660F"/>
    <w:p w:rsidR="0023660F" w:rsidRDefault="0023660F"/>
    <w:p w:rsidR="0023660F" w:rsidRDefault="00832C1C">
      <w:r>
        <w:rPr>
          <w:rFonts w:ascii="Arial" w:eastAsia="Arial" w:hAnsi="Arial" w:cs="Arial"/>
          <w:b/>
          <w:color w:val="0070C0"/>
        </w:rPr>
        <w:t>Product Vision</w:t>
      </w:r>
      <w:r>
        <w:rPr>
          <w:rFonts w:ascii="Arial" w:eastAsia="Arial" w:hAnsi="Arial" w:cs="Arial"/>
        </w:rPr>
        <w:t xml:space="preserve"> - </w:t>
      </w:r>
    </w:p>
    <w:p w:rsidR="0023660F" w:rsidRDefault="0023660F"/>
    <w:p w:rsidR="0023660F" w:rsidRPr="00832C1C" w:rsidRDefault="00832C1C">
      <w:pPr>
        <w:rPr>
          <w:color w:val="BFBFBF" w:themeColor="background1" w:themeShade="BF"/>
        </w:rPr>
      </w:pPr>
      <w:r w:rsidRPr="00832C1C">
        <w:rPr>
          <w:rFonts w:ascii="Arial" w:eastAsia="Arial" w:hAnsi="Arial" w:cs="Arial"/>
          <w:b/>
          <w:color w:val="BFBFBF" w:themeColor="background1" w:themeShade="BF"/>
        </w:rPr>
        <w:t>Determined by Product Management at the Program</w:t>
      </w:r>
      <w:r w:rsidRPr="00832C1C">
        <w:rPr>
          <w:rFonts w:ascii="Arial" w:eastAsia="Arial" w:hAnsi="Arial" w:cs="Arial"/>
          <w:color w:val="BFBFBF" w:themeColor="background1" w:themeShade="BF"/>
        </w:rPr>
        <w:t xml:space="preserve"> </w:t>
      </w:r>
      <w:r w:rsidRPr="00832C1C">
        <w:rPr>
          <w:rFonts w:ascii="Arial" w:eastAsia="Arial" w:hAnsi="Arial" w:cs="Arial"/>
          <w:b/>
          <w:color w:val="BFBFBF" w:themeColor="background1" w:themeShade="BF"/>
        </w:rPr>
        <w:t>Level</w:t>
      </w:r>
    </w:p>
    <w:p w:rsidR="0023660F" w:rsidRDefault="0023660F"/>
    <w:p w:rsidR="0023660F" w:rsidRPr="00832C1C" w:rsidRDefault="00832C1C">
      <w:pPr>
        <w:rPr>
          <w:color w:val="BFBFBF" w:themeColor="background1" w:themeShade="BF"/>
        </w:rPr>
      </w:pPr>
      <w:r>
        <w:rPr>
          <w:rFonts w:ascii="Arial" w:eastAsia="Arial" w:hAnsi="Arial" w:cs="Arial"/>
          <w:b/>
          <w:color w:val="0070C0"/>
        </w:rPr>
        <w:t>Estimation Scale</w:t>
      </w:r>
      <w:r>
        <w:rPr>
          <w:rFonts w:ascii="Arial" w:eastAsia="Arial" w:hAnsi="Arial" w:cs="Arial"/>
        </w:rPr>
        <w:t xml:space="preserve">: </w:t>
      </w:r>
      <w:r w:rsidRPr="00832C1C">
        <w:rPr>
          <w:rFonts w:ascii="Arial" w:eastAsia="Arial" w:hAnsi="Arial" w:cs="Arial"/>
          <w:b/>
          <w:color w:val="BFBFBF" w:themeColor="background1" w:themeShade="BF"/>
        </w:rPr>
        <w:t xml:space="preserve">Fibonacci </w:t>
      </w:r>
    </w:p>
    <w:p w:rsidR="0023660F" w:rsidRDefault="0023660F"/>
    <w:p w:rsidR="0023660F" w:rsidRDefault="0023660F"/>
    <w:sectPr w:rsidR="0023660F">
      <w:pgSz w:w="12240" w:h="15840"/>
      <w:pgMar w:top="1440" w:right="1080" w:bottom="14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3003"/>
    <w:multiLevelType w:val="multilevel"/>
    <w:tmpl w:val="4B4C0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FE1775D"/>
    <w:multiLevelType w:val="multilevel"/>
    <w:tmpl w:val="EB4695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3E3387C"/>
    <w:multiLevelType w:val="multilevel"/>
    <w:tmpl w:val="58868862"/>
    <w:lvl w:ilvl="0">
      <w:start w:val="1"/>
      <w:numFmt w:val="bullet"/>
      <w:lvlText w:val="●"/>
      <w:lvlJc w:val="left"/>
      <w:pPr>
        <w:ind w:left="375" w:firstLine="1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5" w:firstLine="73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5" w:firstLine="145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5" w:firstLine="217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5" w:firstLine="289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5" w:firstLine="361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5" w:firstLine="433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5" w:firstLine="505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5" w:firstLine="5775"/>
      </w:pPr>
      <w:rPr>
        <w:rFonts w:ascii="Arial" w:eastAsia="Arial" w:hAnsi="Arial" w:cs="Arial"/>
      </w:rPr>
    </w:lvl>
  </w:abstractNum>
  <w:abstractNum w:abstractNumId="3">
    <w:nsid w:val="3AFC0AC4"/>
    <w:multiLevelType w:val="multilevel"/>
    <w:tmpl w:val="89D670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9A802F6"/>
    <w:multiLevelType w:val="multilevel"/>
    <w:tmpl w:val="8702E9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39B2086"/>
    <w:multiLevelType w:val="multilevel"/>
    <w:tmpl w:val="F7507D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660F"/>
    <w:rsid w:val="0023660F"/>
    <w:rsid w:val="0083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50" w:after="150"/>
      <w:outlineLvl w:val="5"/>
    </w:pPr>
    <w:rPr>
      <w:rFonts w:ascii="inherit" w:eastAsia="inherit" w:hAnsi="inherit" w:cs="inheri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50" w:after="150"/>
      <w:outlineLvl w:val="5"/>
    </w:pPr>
    <w:rPr>
      <w:rFonts w:ascii="inherit" w:eastAsia="inherit" w:hAnsi="inherit" w:cs="inheri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Dean Health Plan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Korbe, Deb</dc:creator>
  <cp:lastModifiedBy>Korbe, Deb</cp:lastModifiedBy>
  <cp:revision>2</cp:revision>
  <dcterms:created xsi:type="dcterms:W3CDTF">2016-04-14T17:11:00Z</dcterms:created>
  <dcterms:modified xsi:type="dcterms:W3CDTF">2016-04-14T17:11:00Z</dcterms:modified>
</cp:coreProperties>
</file>